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9CA" w:rsidRDefault="000838A1" w:rsidP="000838A1">
      <w:pPr>
        <w:spacing w:line="44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无线</w:t>
      </w:r>
      <w:r>
        <w:rPr>
          <w:rFonts w:hint="eastAsia"/>
          <w:sz w:val="28"/>
          <w:szCs w:val="28"/>
        </w:rPr>
        <w:t>AP</w:t>
      </w:r>
      <w:r>
        <w:rPr>
          <w:rFonts w:hint="eastAsia"/>
          <w:sz w:val="28"/>
          <w:szCs w:val="28"/>
        </w:rPr>
        <w:t>设备购置</w:t>
      </w:r>
      <w:r w:rsidR="00444222">
        <w:rPr>
          <w:rFonts w:hint="eastAsia"/>
          <w:sz w:val="28"/>
          <w:szCs w:val="28"/>
        </w:rPr>
        <w:t xml:space="preserve"> </w:t>
      </w:r>
      <w:r w:rsidR="002F311C">
        <w:rPr>
          <w:rFonts w:hint="eastAsia"/>
          <w:sz w:val="28"/>
          <w:szCs w:val="28"/>
        </w:rPr>
        <w:t xml:space="preserve">           </w:t>
      </w:r>
      <w:r w:rsidR="00FB5B93">
        <w:rPr>
          <w:rFonts w:hint="eastAsia"/>
          <w:sz w:val="28"/>
          <w:szCs w:val="28"/>
        </w:rPr>
        <w:t xml:space="preserve">             </w:t>
      </w:r>
      <w:r w:rsidR="00444222">
        <w:rPr>
          <w:sz w:val="28"/>
          <w:szCs w:val="28"/>
        </w:rPr>
        <w:t xml:space="preserve">                           </w:t>
      </w:r>
      <w:r w:rsidR="002F311C" w:rsidRPr="008F448D">
        <w:rPr>
          <w:rFonts w:hint="eastAsia"/>
          <w:sz w:val="28"/>
          <w:szCs w:val="28"/>
        </w:rPr>
        <w:t>预算控制额度：</w:t>
      </w:r>
      <w:r w:rsidR="0080276D"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18.92</w:t>
      </w:r>
      <w:r w:rsidR="002F311C" w:rsidRPr="008F448D">
        <w:rPr>
          <w:rFonts w:hint="eastAsia"/>
          <w:sz w:val="28"/>
          <w:szCs w:val="28"/>
        </w:rPr>
        <w:t>万元</w:t>
      </w:r>
      <w:r w:rsidR="002F311C" w:rsidRPr="008F448D">
        <w:rPr>
          <w:rFonts w:hint="eastAsia"/>
          <w:sz w:val="28"/>
          <w:szCs w:val="28"/>
        </w:rPr>
        <w:t xml:space="preserve">   </w:t>
      </w:r>
    </w:p>
    <w:p w:rsidR="002F311C" w:rsidRDefault="002F311C" w:rsidP="000838A1">
      <w:pPr>
        <w:spacing w:line="440" w:lineRule="exact"/>
        <w:jc w:val="left"/>
        <w:rPr>
          <w:sz w:val="28"/>
          <w:szCs w:val="28"/>
        </w:rPr>
      </w:pPr>
      <w:r w:rsidRPr="008F448D">
        <w:rPr>
          <w:rFonts w:hint="eastAsia"/>
          <w:sz w:val="28"/>
          <w:szCs w:val="28"/>
        </w:rPr>
        <w:t xml:space="preserve">                       </w:t>
      </w:r>
      <w:r w:rsidR="000838A1">
        <w:rPr>
          <w:rFonts w:hint="eastAsia"/>
          <w:sz w:val="28"/>
          <w:szCs w:val="28"/>
        </w:rPr>
        <w:t xml:space="preserve">                               </w:t>
      </w:r>
    </w:p>
    <w:tbl>
      <w:tblPr>
        <w:tblpPr w:leftFromText="180" w:rightFromText="180" w:vertAnchor="page" w:horzAnchor="margin" w:tblpY="2731"/>
        <w:tblW w:w="48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3"/>
        <w:gridCol w:w="1968"/>
        <w:gridCol w:w="9218"/>
        <w:gridCol w:w="909"/>
        <w:gridCol w:w="876"/>
      </w:tblGrid>
      <w:tr w:rsidR="0045065F" w:rsidRPr="00601FDD" w:rsidTr="0045065F">
        <w:trPr>
          <w:trHeight w:val="801"/>
        </w:trPr>
        <w:tc>
          <w:tcPr>
            <w:tcW w:w="261" w:type="pct"/>
            <w:shd w:val="clear" w:color="auto" w:fill="auto"/>
            <w:vAlign w:val="center"/>
            <w:hideMark/>
          </w:tcPr>
          <w:p w:rsidR="0045065F" w:rsidRPr="00601FDD" w:rsidRDefault="0045065F" w:rsidP="00E717AA">
            <w:pPr>
              <w:jc w:val="center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01FD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设备序号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45065F" w:rsidRPr="00601FDD" w:rsidRDefault="0045065F" w:rsidP="00E717AA">
            <w:pPr>
              <w:jc w:val="center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01FD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设备名称</w:t>
            </w:r>
          </w:p>
        </w:tc>
        <w:tc>
          <w:tcPr>
            <w:tcW w:w="3368" w:type="pct"/>
            <w:shd w:val="clear" w:color="auto" w:fill="auto"/>
            <w:vAlign w:val="center"/>
            <w:hideMark/>
          </w:tcPr>
          <w:p w:rsidR="0045065F" w:rsidRPr="00601FDD" w:rsidRDefault="0045065F" w:rsidP="00E717AA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0"/>
                <w:szCs w:val="20"/>
              </w:rPr>
            </w:pPr>
            <w:r w:rsidRPr="00601FDD">
              <w:rPr>
                <w:rFonts w:asciiTheme="majorEastAsia" w:eastAsiaTheme="majorEastAsia" w:hAnsiTheme="majorEastAsia" w:cs="宋体" w:hint="eastAsia"/>
                <w:b/>
                <w:kern w:val="0"/>
                <w:sz w:val="20"/>
                <w:szCs w:val="20"/>
              </w:rPr>
              <w:t>详细技术指标及配(附)件</w:t>
            </w:r>
          </w:p>
        </w:tc>
        <w:tc>
          <w:tcPr>
            <w:tcW w:w="332" w:type="pct"/>
            <w:vAlign w:val="center"/>
          </w:tcPr>
          <w:p w:rsidR="0045065F" w:rsidRPr="00601FDD" w:rsidRDefault="0045065F" w:rsidP="00E717AA">
            <w:pPr>
              <w:jc w:val="center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01FD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数量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45065F" w:rsidRPr="00601FDD" w:rsidRDefault="0045065F" w:rsidP="00E717AA">
            <w:pPr>
              <w:jc w:val="center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01FD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单位</w:t>
            </w:r>
          </w:p>
        </w:tc>
      </w:tr>
      <w:tr w:rsidR="00D84250" w:rsidRPr="00601FDD" w:rsidTr="0045065F">
        <w:trPr>
          <w:trHeight w:val="801"/>
        </w:trPr>
        <w:tc>
          <w:tcPr>
            <w:tcW w:w="261" w:type="pct"/>
            <w:shd w:val="clear" w:color="auto" w:fill="auto"/>
            <w:vAlign w:val="center"/>
          </w:tcPr>
          <w:p w:rsidR="00D84250" w:rsidRPr="00601FDD" w:rsidRDefault="000838A1" w:rsidP="00E717A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sz w:val="20"/>
                <w:szCs w:val="20"/>
              </w:rPr>
              <w:t>1</w:t>
            </w:r>
          </w:p>
        </w:tc>
        <w:tc>
          <w:tcPr>
            <w:tcW w:w="719" w:type="pct"/>
            <w:shd w:val="clear" w:color="auto" w:fill="auto"/>
            <w:vAlign w:val="center"/>
          </w:tcPr>
          <w:p w:rsidR="00D84250" w:rsidRDefault="00D84250" w:rsidP="00E717AA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777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室内无线AP</w:t>
            </w:r>
          </w:p>
        </w:tc>
        <w:tc>
          <w:tcPr>
            <w:tcW w:w="3368" w:type="pct"/>
            <w:shd w:val="clear" w:color="auto" w:fill="auto"/>
            <w:vAlign w:val="center"/>
          </w:tcPr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1、支持802.11ac Wave2协议，支持802.11a/n/ac和802.11b/g/n 同时工作，支持MU-MIMO；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2、支持工作温度可达-10~50度，工作湿度可达10%~95%；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3、支持5GHz接入速率≥867Mbps，2.4GHz接入速率≥400Mbps；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4、支持整机接入≥60用户同时点播1M码流视频无卡顿，提供第三方测试报告；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5、支持千兆电口≥2，双网口PoE供电、支持端口负载均衡，提供第三方测试报告；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6、支持内置天线，整机最大功耗小于13W(所有空间流满速率工作)；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7、支持64、128位WEP加密，WPA，802.11i和WAPI；支持AP上二层转发抑制，支持虚拟AP(多SSID)之间的隔离；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8、支持智能带宽限速，在流量未拥塞时，确保不同优先级SSID下的报文都可以自由通过；</w:t>
            </w:r>
          </w:p>
          <w:p w:rsidR="00D84250" w:rsidRPr="00601FDD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9、提供中国无线电发射设备型号核准证书；提供计算机软件著作权登记证书；产品供应厂商无线AP需满足中国公安部无线非经要求，提供中国公安部非经测试报告；提供知识产权管理体系认证证书；通过CMMI（软件能力成熟度集成模型）认证并通过5级，并提供证书复印件；</w:t>
            </w:r>
          </w:p>
        </w:tc>
        <w:tc>
          <w:tcPr>
            <w:tcW w:w="332" w:type="pct"/>
            <w:vAlign w:val="center"/>
          </w:tcPr>
          <w:p w:rsidR="00D84250" w:rsidRPr="00601FDD" w:rsidRDefault="003C4390" w:rsidP="0045065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11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D84250" w:rsidRPr="00601FDD" w:rsidRDefault="00383963" w:rsidP="00E717A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个</w:t>
            </w:r>
          </w:p>
        </w:tc>
      </w:tr>
      <w:tr w:rsidR="00D84250" w:rsidRPr="00601FDD" w:rsidTr="0045065F">
        <w:trPr>
          <w:trHeight w:val="801"/>
        </w:trPr>
        <w:tc>
          <w:tcPr>
            <w:tcW w:w="261" w:type="pct"/>
            <w:shd w:val="clear" w:color="auto" w:fill="auto"/>
            <w:vAlign w:val="center"/>
          </w:tcPr>
          <w:p w:rsidR="00D84250" w:rsidRPr="00601FDD" w:rsidRDefault="000838A1" w:rsidP="00E717A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sz w:val="20"/>
                <w:szCs w:val="20"/>
              </w:rPr>
              <w:t>2</w:t>
            </w:r>
          </w:p>
        </w:tc>
        <w:tc>
          <w:tcPr>
            <w:tcW w:w="719" w:type="pct"/>
            <w:shd w:val="clear" w:color="auto" w:fill="auto"/>
            <w:vAlign w:val="center"/>
          </w:tcPr>
          <w:p w:rsidR="00D84250" w:rsidRDefault="00815C32" w:rsidP="00815C32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777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面板</w:t>
            </w:r>
            <w:r w:rsidR="00D84250" w:rsidRPr="001777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AP</w:t>
            </w:r>
            <w:r>
              <w:rPr>
                <w:rFonts w:asciiTheme="majorEastAsia" w:eastAsiaTheme="majorEastAsia" w:hAnsiTheme="majorEastAsia"/>
                <w:sz w:val="20"/>
                <w:szCs w:val="20"/>
              </w:rPr>
              <w:t xml:space="preserve"> </w:t>
            </w:r>
          </w:p>
        </w:tc>
        <w:tc>
          <w:tcPr>
            <w:tcW w:w="3368" w:type="pct"/>
            <w:shd w:val="clear" w:color="auto" w:fill="auto"/>
            <w:vAlign w:val="center"/>
          </w:tcPr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1、支持802.11ac Wave2协议，支持MU-MIMO，同时支持802.11a/n/ac/ac Wave2和802.11b/g/n工作；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2、为安装方便美观，要求设备为标准86x86尺寸，提供设备清晰照片；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3、面板正面提供≥3个千兆电口，≥1个RJ45透传口，≥1个USB接口；背面提供≥1个千兆电口，≥1个RJ45透传口；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4、支持整机接入≥50用户同时点播1M码流视频无卡顿，提供第三方测试报告；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5、支持标准的802.3af协议进行PoE供电，整机功耗小于13w；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6、支持每个SSID可配置单独的认证方式、加密机制、VLAN属性，支持不同SSID/VLAN映射不同的QoS策略；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7、支持自动调整发射功率和分配射频信道，支持无线用户间的二层转发隔离；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8、配置主机1台，与现网主要无线控制器无缝兼容；</w:t>
            </w:r>
          </w:p>
          <w:p w:rsidR="00D84250" w:rsidRPr="00601FDD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9、提供中国无线电发射设备型号核准证书；提供知识产权管理体系认证证书；通过CMMI（软件能力成熟度集成模型）认证并通过5级，并提供证书复印件；</w:t>
            </w:r>
          </w:p>
        </w:tc>
        <w:tc>
          <w:tcPr>
            <w:tcW w:w="332" w:type="pct"/>
            <w:vAlign w:val="center"/>
          </w:tcPr>
          <w:p w:rsidR="00D84250" w:rsidRPr="00601FDD" w:rsidRDefault="003C4390" w:rsidP="0045065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10</w:t>
            </w:r>
            <w:r w:rsidR="00327EE3">
              <w:rPr>
                <w:rFonts w:asciiTheme="majorEastAsia" w:eastAsiaTheme="majorEastAsia" w:hAnsiTheme="majorEastAsia" w:hint="eastAsia"/>
                <w:sz w:val="20"/>
                <w:szCs w:val="20"/>
              </w:rPr>
              <w:t>6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D84250" w:rsidRPr="00601FDD" w:rsidRDefault="00383963" w:rsidP="00E717A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个</w:t>
            </w:r>
          </w:p>
        </w:tc>
      </w:tr>
      <w:tr w:rsidR="006119CA" w:rsidRPr="00601FDD" w:rsidTr="006119CA">
        <w:trPr>
          <w:trHeight w:val="801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6119CA" w:rsidRPr="00601FDD" w:rsidRDefault="006119CA" w:rsidP="006119CA">
            <w:pPr>
              <w:jc w:val="left"/>
              <w:rPr>
                <w:rFonts w:asciiTheme="majorEastAsia" w:eastAsiaTheme="majorEastAsia" w:hAnsiTheme="majorEastAsia" w:cs="宋体"/>
                <w:color w:val="000000"/>
                <w:sz w:val="28"/>
                <w:szCs w:val="28"/>
              </w:rPr>
            </w:pP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</w:rPr>
              <w:t>交货期：</w:t>
            </w:r>
            <w:r w:rsidR="004515B7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</w:rPr>
              <w:t>合同签订后</w:t>
            </w: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  <w:u w:val="single"/>
              </w:rPr>
              <w:t xml:space="preserve"> </w:t>
            </w:r>
            <w:r w:rsidR="004515B7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  <w:u w:val="single"/>
              </w:rPr>
              <w:t>2</w:t>
            </w: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  <w:u w:val="single"/>
              </w:rPr>
              <w:t xml:space="preserve">0个工作日 </w:t>
            </w: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</w:rPr>
              <w:t>，交货地点：</w:t>
            </w: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  <w:u w:val="single"/>
              </w:rPr>
              <w:t xml:space="preserve"> 青海大学 </w:t>
            </w: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</w:rPr>
              <w:t>。</w:t>
            </w:r>
            <w:bookmarkStart w:id="0" w:name="_GoBack"/>
            <w:bookmarkEnd w:id="0"/>
          </w:p>
          <w:p w:rsidR="006119CA" w:rsidRDefault="006119CA" w:rsidP="004515B7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:rsidR="000838A1" w:rsidRDefault="000838A1" w:rsidP="004515B7">
      <w:pPr>
        <w:spacing w:line="440" w:lineRule="exact"/>
        <w:jc w:val="left"/>
        <w:rPr>
          <w:sz w:val="28"/>
          <w:szCs w:val="28"/>
        </w:rPr>
      </w:pPr>
    </w:p>
    <w:sectPr w:rsidR="000838A1" w:rsidSect="001C20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DFA" w:rsidRDefault="00F55DFA" w:rsidP="001C20D1">
      <w:r>
        <w:separator/>
      </w:r>
    </w:p>
  </w:endnote>
  <w:endnote w:type="continuationSeparator" w:id="0">
    <w:p w:rsidR="00F55DFA" w:rsidRDefault="00F55DFA" w:rsidP="001C2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DFA" w:rsidRDefault="00F55DFA" w:rsidP="001C20D1">
      <w:r>
        <w:separator/>
      </w:r>
    </w:p>
  </w:footnote>
  <w:footnote w:type="continuationSeparator" w:id="0">
    <w:p w:rsidR="00F55DFA" w:rsidRDefault="00F55DFA" w:rsidP="001C20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525"/>
    <w:rsid w:val="00005D99"/>
    <w:rsid w:val="000838A1"/>
    <w:rsid w:val="00084E92"/>
    <w:rsid w:val="000A40FB"/>
    <w:rsid w:val="000A6746"/>
    <w:rsid w:val="000B0E22"/>
    <w:rsid w:val="000D4BDD"/>
    <w:rsid w:val="000E2772"/>
    <w:rsid w:val="000E3847"/>
    <w:rsid w:val="0011234C"/>
    <w:rsid w:val="00121DFB"/>
    <w:rsid w:val="00122F1C"/>
    <w:rsid w:val="00125378"/>
    <w:rsid w:val="001374E6"/>
    <w:rsid w:val="00163A07"/>
    <w:rsid w:val="001656B4"/>
    <w:rsid w:val="001B1CF2"/>
    <w:rsid w:val="001C20D1"/>
    <w:rsid w:val="001C4617"/>
    <w:rsid w:val="001D38A5"/>
    <w:rsid w:val="001D6B91"/>
    <w:rsid w:val="002603FF"/>
    <w:rsid w:val="002D473E"/>
    <w:rsid w:val="002F0673"/>
    <w:rsid w:val="002F311C"/>
    <w:rsid w:val="00307D9F"/>
    <w:rsid w:val="00310488"/>
    <w:rsid w:val="00310C2A"/>
    <w:rsid w:val="00327EE3"/>
    <w:rsid w:val="0033162E"/>
    <w:rsid w:val="00341FD1"/>
    <w:rsid w:val="003653D3"/>
    <w:rsid w:val="003768DC"/>
    <w:rsid w:val="00377757"/>
    <w:rsid w:val="003838F0"/>
    <w:rsid w:val="00383963"/>
    <w:rsid w:val="00386350"/>
    <w:rsid w:val="00393E93"/>
    <w:rsid w:val="003A243D"/>
    <w:rsid w:val="003C4390"/>
    <w:rsid w:val="004261A8"/>
    <w:rsid w:val="00427269"/>
    <w:rsid w:val="004300E3"/>
    <w:rsid w:val="00444222"/>
    <w:rsid w:val="0045065F"/>
    <w:rsid w:val="004515B7"/>
    <w:rsid w:val="0045560E"/>
    <w:rsid w:val="004776EE"/>
    <w:rsid w:val="00486DF2"/>
    <w:rsid w:val="0048710A"/>
    <w:rsid w:val="004930DE"/>
    <w:rsid w:val="004932A7"/>
    <w:rsid w:val="004A34B7"/>
    <w:rsid w:val="004B1B59"/>
    <w:rsid w:val="004C40B3"/>
    <w:rsid w:val="004D479E"/>
    <w:rsid w:val="004F155A"/>
    <w:rsid w:val="005124DF"/>
    <w:rsid w:val="00533924"/>
    <w:rsid w:val="0055330B"/>
    <w:rsid w:val="00554C24"/>
    <w:rsid w:val="005771DD"/>
    <w:rsid w:val="00587F7B"/>
    <w:rsid w:val="0059010F"/>
    <w:rsid w:val="005A30D8"/>
    <w:rsid w:val="005B3913"/>
    <w:rsid w:val="005E4E6C"/>
    <w:rsid w:val="005F2389"/>
    <w:rsid w:val="005F619C"/>
    <w:rsid w:val="00601FDD"/>
    <w:rsid w:val="0060583A"/>
    <w:rsid w:val="0060723E"/>
    <w:rsid w:val="006119CA"/>
    <w:rsid w:val="00644AA6"/>
    <w:rsid w:val="00650AF8"/>
    <w:rsid w:val="00670AAA"/>
    <w:rsid w:val="00691E88"/>
    <w:rsid w:val="006A214C"/>
    <w:rsid w:val="006A5F6C"/>
    <w:rsid w:val="0070307A"/>
    <w:rsid w:val="00724CB3"/>
    <w:rsid w:val="00775929"/>
    <w:rsid w:val="00781413"/>
    <w:rsid w:val="007823D3"/>
    <w:rsid w:val="007F559F"/>
    <w:rsid w:val="0080276D"/>
    <w:rsid w:val="00812B75"/>
    <w:rsid w:val="00813545"/>
    <w:rsid w:val="00815C32"/>
    <w:rsid w:val="008334E9"/>
    <w:rsid w:val="00843514"/>
    <w:rsid w:val="00880600"/>
    <w:rsid w:val="008906B8"/>
    <w:rsid w:val="008A3472"/>
    <w:rsid w:val="008B3ABE"/>
    <w:rsid w:val="008F00C1"/>
    <w:rsid w:val="008F448D"/>
    <w:rsid w:val="008F64F1"/>
    <w:rsid w:val="009100C7"/>
    <w:rsid w:val="00917CBA"/>
    <w:rsid w:val="009250C4"/>
    <w:rsid w:val="00942DCD"/>
    <w:rsid w:val="00966A58"/>
    <w:rsid w:val="009738F9"/>
    <w:rsid w:val="00987470"/>
    <w:rsid w:val="00990439"/>
    <w:rsid w:val="009A0CDF"/>
    <w:rsid w:val="009A4D4B"/>
    <w:rsid w:val="009B1D51"/>
    <w:rsid w:val="009B3FB8"/>
    <w:rsid w:val="009C10CA"/>
    <w:rsid w:val="009C2124"/>
    <w:rsid w:val="009C5379"/>
    <w:rsid w:val="009C633A"/>
    <w:rsid w:val="009D08DE"/>
    <w:rsid w:val="00A0131C"/>
    <w:rsid w:val="00A119D4"/>
    <w:rsid w:val="00A36ACA"/>
    <w:rsid w:val="00A61AA0"/>
    <w:rsid w:val="00A82D3D"/>
    <w:rsid w:val="00AB10EB"/>
    <w:rsid w:val="00AF296D"/>
    <w:rsid w:val="00AF3BFB"/>
    <w:rsid w:val="00AF6194"/>
    <w:rsid w:val="00AF6F80"/>
    <w:rsid w:val="00B174C6"/>
    <w:rsid w:val="00B220DC"/>
    <w:rsid w:val="00B32A65"/>
    <w:rsid w:val="00B34525"/>
    <w:rsid w:val="00B5497D"/>
    <w:rsid w:val="00B90D00"/>
    <w:rsid w:val="00BB28B8"/>
    <w:rsid w:val="00C117EC"/>
    <w:rsid w:val="00C31D3C"/>
    <w:rsid w:val="00C36DCE"/>
    <w:rsid w:val="00C50AD9"/>
    <w:rsid w:val="00C656C5"/>
    <w:rsid w:val="00CC6934"/>
    <w:rsid w:val="00CE26E7"/>
    <w:rsid w:val="00D10279"/>
    <w:rsid w:val="00D13E0C"/>
    <w:rsid w:val="00D80971"/>
    <w:rsid w:val="00D8280D"/>
    <w:rsid w:val="00D84250"/>
    <w:rsid w:val="00D9016C"/>
    <w:rsid w:val="00DA0842"/>
    <w:rsid w:val="00DC2FFE"/>
    <w:rsid w:val="00DC7B3E"/>
    <w:rsid w:val="00DF3DB2"/>
    <w:rsid w:val="00DF6184"/>
    <w:rsid w:val="00E1243B"/>
    <w:rsid w:val="00E37589"/>
    <w:rsid w:val="00E50B4C"/>
    <w:rsid w:val="00E613CA"/>
    <w:rsid w:val="00E67B58"/>
    <w:rsid w:val="00E80AA2"/>
    <w:rsid w:val="00E81F5B"/>
    <w:rsid w:val="00E83E8B"/>
    <w:rsid w:val="00E84A8A"/>
    <w:rsid w:val="00EB76F0"/>
    <w:rsid w:val="00EC7C39"/>
    <w:rsid w:val="00F011D8"/>
    <w:rsid w:val="00F13AC4"/>
    <w:rsid w:val="00F55DFA"/>
    <w:rsid w:val="00F80F5D"/>
    <w:rsid w:val="00F93F86"/>
    <w:rsid w:val="00FB5B93"/>
    <w:rsid w:val="00FE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65064"/>
  <w15:docId w15:val="{FB39B27D-DC1F-E74B-9BFF-8DBBBF3F9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3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2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0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0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94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4B42D-9D53-4DD9-8054-92C8C8A61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170</Words>
  <Characters>975</Characters>
  <Application>Microsoft Office Word</Application>
  <DocSecurity>0</DocSecurity>
  <Lines>8</Lines>
  <Paragraphs>2</Paragraphs>
  <ScaleCrop>false</ScaleCrop>
  <Company>china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陈昌强</dc:creator>
  <cp:lastModifiedBy>dongmei</cp:lastModifiedBy>
  <cp:revision>26</cp:revision>
  <dcterms:created xsi:type="dcterms:W3CDTF">2017-10-24T00:13:00Z</dcterms:created>
  <dcterms:modified xsi:type="dcterms:W3CDTF">2018-11-13T01:45:00Z</dcterms:modified>
</cp:coreProperties>
</file>